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BEF" w:rsidRDefault="00DD5648" w:rsidP="008A6BEF">
      <w:pPr>
        <w:jc w:val="center"/>
        <w:rPr>
          <w:rFonts w:ascii="標楷體" w:eastAsia="標楷體" w:hAnsi="標楷體"/>
          <w:sz w:val="32"/>
        </w:rPr>
      </w:pPr>
      <w:r w:rsidRPr="008A6BEF">
        <w:rPr>
          <w:rFonts w:ascii="標楷體" w:eastAsia="標楷體" w:hAnsi="標楷體" w:hint="eastAsia"/>
          <w:sz w:val="32"/>
        </w:rPr>
        <w:t>「教育部國民及學前教育署107年度新生閱讀推廣計畫」</w:t>
      </w:r>
    </w:p>
    <w:p w:rsidR="00B24BBA" w:rsidRPr="008A6BEF" w:rsidRDefault="00F32AE6" w:rsidP="008A6BE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>桃園市新生</w:t>
      </w:r>
      <w:r w:rsidR="00DD5648" w:rsidRPr="008A6BEF">
        <w:rPr>
          <w:rFonts w:ascii="標楷體" w:eastAsia="標楷體" w:hAnsi="標楷體" w:hint="eastAsia"/>
          <w:sz w:val="32"/>
        </w:rPr>
        <w:t>閱讀講座活動計畫</w:t>
      </w:r>
    </w:p>
    <w:p w:rsidR="00DD5648" w:rsidRPr="00CF4487" w:rsidRDefault="00DD5648" w:rsidP="00CF4487">
      <w:pPr>
        <w:pStyle w:val="a3"/>
        <w:numPr>
          <w:ilvl w:val="0"/>
          <w:numId w:val="1"/>
        </w:numPr>
        <w:spacing w:line="600" w:lineRule="exact"/>
        <w:ind w:leftChars="0" w:left="566" w:hangingChars="202" w:hanging="56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依據</w:t>
      </w:r>
    </w:p>
    <w:p w:rsidR="00DD5648" w:rsidRPr="00CF4487" w:rsidRDefault="00DD5648" w:rsidP="00CF4487">
      <w:pPr>
        <w:pStyle w:val="a3"/>
        <w:numPr>
          <w:ilvl w:val="0"/>
          <w:numId w:val="2"/>
        </w:numPr>
        <w:spacing w:line="6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桃園市政府教育局桃教小字第1070072829號函</w:t>
      </w:r>
    </w:p>
    <w:p w:rsidR="008A6BEF" w:rsidRPr="00CF4487" w:rsidRDefault="008A6BEF" w:rsidP="00CF4487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目的</w:t>
      </w:r>
    </w:p>
    <w:p w:rsidR="00466553" w:rsidRPr="00CF4487" w:rsidRDefault="00466553" w:rsidP="00CF4487">
      <w:pPr>
        <w:pStyle w:val="a3"/>
        <w:numPr>
          <w:ilvl w:val="0"/>
          <w:numId w:val="3"/>
        </w:numPr>
        <w:tabs>
          <w:tab w:val="left" w:pos="851"/>
        </w:tabs>
        <w:spacing w:line="600" w:lineRule="exact"/>
        <w:ind w:leftChars="0" w:left="1134" w:hanging="621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提升新生閱讀能力。</w:t>
      </w:r>
    </w:p>
    <w:p w:rsidR="00466553" w:rsidRPr="00CF4487" w:rsidRDefault="00466553" w:rsidP="00CF4487">
      <w:pPr>
        <w:pStyle w:val="a3"/>
        <w:numPr>
          <w:ilvl w:val="0"/>
          <w:numId w:val="3"/>
        </w:numPr>
        <w:spacing w:line="600" w:lineRule="exact"/>
        <w:ind w:leftChars="0" w:left="1134" w:hanging="654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藉由親子閱讀講座及闖關活動，增進親子閱讀互動。</w:t>
      </w:r>
    </w:p>
    <w:p w:rsidR="00466553" w:rsidRPr="00CF4487" w:rsidRDefault="00466553" w:rsidP="00CF4487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参、辦理單位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一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二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承辦單位：桃園市政府教育局、桃園市大業國民小學</w:t>
      </w:r>
    </w:p>
    <w:p w:rsidR="00466553" w:rsidRPr="00CF4487" w:rsidRDefault="00466553" w:rsidP="00CF4487">
      <w:pPr>
        <w:snapToGrid w:val="0"/>
        <w:spacing w:line="600" w:lineRule="exact"/>
        <w:ind w:firstLineChars="177" w:firstLine="496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三</w:t>
      </w:r>
      <w:r w:rsidRPr="00CF4487">
        <w:rPr>
          <w:rFonts w:ascii="新細明體" w:hAnsi="新細明體" w:hint="eastAsia"/>
          <w:sz w:val="28"/>
          <w:szCs w:val="28"/>
        </w:rPr>
        <w:t>、</w:t>
      </w:r>
      <w:r w:rsidRPr="00CF4487">
        <w:rPr>
          <w:rFonts w:ascii="標楷體" w:eastAsia="標楷體" w:hAnsi="標楷體" w:hint="eastAsia"/>
          <w:sz w:val="28"/>
          <w:szCs w:val="28"/>
        </w:rPr>
        <w:t>執行單位：金寶書局有限公司</w:t>
      </w:r>
    </w:p>
    <w:p w:rsidR="00466553" w:rsidRPr="00CF4487" w:rsidRDefault="00466553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肆、辦</w:t>
      </w:r>
      <w:r w:rsidR="003D5920" w:rsidRPr="00CF4487">
        <w:rPr>
          <w:rFonts w:ascii="標楷體" w:eastAsia="標楷體" w:hAnsi="標楷體" w:hint="eastAsia"/>
          <w:sz w:val="28"/>
          <w:szCs w:val="28"/>
        </w:rPr>
        <w:t>理期程及方式</w:t>
      </w:r>
    </w:p>
    <w:p w:rsidR="00CF6639" w:rsidRPr="00CF4487" w:rsidRDefault="00CF6639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一、時間及地點：107年10月13日09：00-11：30</w:t>
      </w:r>
    </w:p>
    <w:p w:rsidR="00466553" w:rsidRPr="00CF4487" w:rsidRDefault="00466553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F6639" w:rsidRPr="00CF4487">
        <w:rPr>
          <w:rFonts w:ascii="標楷體" w:eastAsia="標楷體" w:hAnsi="標楷體" w:hint="eastAsia"/>
          <w:sz w:val="28"/>
          <w:szCs w:val="28"/>
        </w:rPr>
        <w:t>二</w:t>
      </w:r>
      <w:r w:rsidRPr="00CF4487">
        <w:rPr>
          <w:rFonts w:ascii="標楷體" w:eastAsia="標楷體" w:hAnsi="標楷體" w:hint="eastAsia"/>
          <w:sz w:val="28"/>
          <w:szCs w:val="28"/>
        </w:rPr>
        <w:t>、親子闖關活動</w:t>
      </w:r>
      <w:r w:rsidR="00CF6639" w:rsidRPr="00CF4487">
        <w:rPr>
          <w:rFonts w:ascii="標楷體" w:eastAsia="標楷體" w:hAnsi="標楷體" w:hint="eastAsia"/>
          <w:sz w:val="28"/>
          <w:szCs w:val="28"/>
        </w:rPr>
        <w:t>，對象：國小一二年級學童</w:t>
      </w:r>
    </w:p>
    <w:p w:rsidR="00CF6639" w:rsidRPr="00CF4487" w:rsidRDefault="00CF6639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三、親子閱讀講座，對象：學生家長或一般民眾</w:t>
      </w:r>
    </w:p>
    <w:p w:rsidR="00CF4487" w:rsidRPr="00CF4487" w:rsidRDefault="003D5920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伍、經費概算</w:t>
      </w:r>
    </w:p>
    <w:p w:rsidR="003D5920" w:rsidRPr="00CF4487" w:rsidRDefault="00CF4487" w:rsidP="00CF4487">
      <w:pPr>
        <w:snapToGrid w:val="0"/>
        <w:spacing w:line="600" w:lineRule="exact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3D5920" w:rsidRPr="00CF4487">
        <w:rPr>
          <w:rFonts w:ascii="標楷體" w:eastAsia="標楷體" w:hAnsi="標楷體" w:hint="eastAsia"/>
          <w:sz w:val="28"/>
          <w:szCs w:val="28"/>
        </w:rPr>
        <w:t>如附件一</w:t>
      </w:r>
    </w:p>
    <w:p w:rsidR="00CF4487" w:rsidRPr="00CF4487" w:rsidRDefault="00CF4487" w:rsidP="00CF4487">
      <w:pPr>
        <w:snapToGrid w:val="0"/>
        <w:spacing w:line="600" w:lineRule="exact"/>
        <w:outlineLvl w:val="0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陸、</w:t>
      </w:r>
      <w:r w:rsidRPr="00CF4487">
        <w:rPr>
          <w:rFonts w:ascii="標楷體" w:eastAsia="標楷體" w:hAnsi="標楷體"/>
          <w:sz w:val="28"/>
          <w:szCs w:val="28"/>
        </w:rPr>
        <w:t>獎勵</w:t>
      </w:r>
    </w:p>
    <w:p w:rsidR="00CF4487" w:rsidRPr="00CF4487" w:rsidRDefault="00CF4487" w:rsidP="00CF4487">
      <w:pPr>
        <w:snapToGrid w:val="0"/>
        <w:spacing w:line="600" w:lineRule="exact"/>
        <w:outlineLvl w:val="0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CF4487">
        <w:rPr>
          <w:rFonts w:ascii="標楷體" w:eastAsia="標楷體" w:hAnsi="標楷體"/>
          <w:sz w:val="28"/>
          <w:szCs w:val="28"/>
        </w:rPr>
        <w:t>承辦活動工作人員</w:t>
      </w:r>
      <w:r w:rsidRPr="00CF4487">
        <w:rPr>
          <w:rFonts w:ascii="標楷體" w:eastAsia="標楷體" w:hAnsi="標楷體" w:hint="eastAsia"/>
          <w:sz w:val="28"/>
          <w:szCs w:val="28"/>
        </w:rPr>
        <w:t>五名，</w:t>
      </w:r>
      <w:r w:rsidRPr="00CF4487">
        <w:rPr>
          <w:rFonts w:ascii="標楷體" w:eastAsia="標楷體" w:hAnsi="標楷體"/>
          <w:sz w:val="28"/>
          <w:szCs w:val="28"/>
        </w:rPr>
        <w:t>依本市相關獎勵辦法敘獎。</w:t>
      </w:r>
    </w:p>
    <w:p w:rsidR="00CF4487" w:rsidRPr="00CF4487" w:rsidRDefault="00CF4487" w:rsidP="00CF4487">
      <w:pPr>
        <w:snapToGrid w:val="0"/>
        <w:spacing w:line="600" w:lineRule="exact"/>
        <w:ind w:rightChars="174" w:right="418"/>
        <w:outlineLvl w:val="0"/>
        <w:rPr>
          <w:rFonts w:ascii="標楷體" w:eastAsia="標楷體" w:hAnsi="標楷體"/>
          <w:sz w:val="28"/>
          <w:szCs w:val="28"/>
        </w:rPr>
      </w:pPr>
      <w:r w:rsidRPr="00CF4487">
        <w:rPr>
          <w:rFonts w:ascii="標楷體" w:eastAsia="標楷體" w:hAnsi="標楷體" w:hint="eastAsia"/>
          <w:sz w:val="28"/>
          <w:szCs w:val="28"/>
        </w:rPr>
        <w:t>柒</w:t>
      </w:r>
      <w:r w:rsidRPr="00CF4487">
        <w:rPr>
          <w:rFonts w:ascii="標楷體" w:eastAsia="標楷體" w:hAnsi="標楷體"/>
          <w:sz w:val="28"/>
          <w:szCs w:val="28"/>
        </w:rPr>
        <w:t>、本計畫奉核定後實施，修正時亦同。</w:t>
      </w: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C24B07" w:rsidRDefault="00C24B0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CF4487" w:rsidRDefault="00CF4487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</w:p>
    <w:p w:rsidR="006612A0" w:rsidRPr="00EE15C8" w:rsidRDefault="006612A0" w:rsidP="00466553">
      <w:pPr>
        <w:snapToGrid w:val="0"/>
        <w:spacing w:line="4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>
        <w:rPr>
          <w:rFonts w:ascii="標楷體" w:eastAsia="標楷體" w:hAnsi="標楷體" w:hint="eastAsia"/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120130" cy="8656955"/>
            <wp:effectExtent l="0" t="0" r="0" b="0"/>
            <wp:wrapThrough wrapText="bothSides">
              <wp:wrapPolygon edited="0">
                <wp:start x="0" y="0"/>
                <wp:lineTo x="0" y="21532"/>
                <wp:lineTo x="21515" y="21532"/>
                <wp:lineTo x="21515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教署(我在閱讀看見世界DM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56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612A0" w:rsidRPr="00EE15C8" w:rsidSect="008A6BE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9C5" w:rsidRDefault="003119C5" w:rsidP="00102BA5">
      <w:r>
        <w:separator/>
      </w:r>
    </w:p>
  </w:endnote>
  <w:endnote w:type="continuationSeparator" w:id="0">
    <w:p w:rsidR="003119C5" w:rsidRDefault="003119C5" w:rsidP="0010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9C5" w:rsidRDefault="003119C5" w:rsidP="00102BA5">
      <w:r>
        <w:separator/>
      </w:r>
    </w:p>
  </w:footnote>
  <w:footnote w:type="continuationSeparator" w:id="0">
    <w:p w:rsidR="003119C5" w:rsidRDefault="003119C5" w:rsidP="0010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07CD"/>
    <w:multiLevelType w:val="hybridMultilevel"/>
    <w:tmpl w:val="C914A908"/>
    <w:lvl w:ilvl="0" w:tplc="FD16EDF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F8416A2"/>
    <w:multiLevelType w:val="hybridMultilevel"/>
    <w:tmpl w:val="35D6CC90"/>
    <w:lvl w:ilvl="0" w:tplc="4036D5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9844187"/>
    <w:multiLevelType w:val="hybridMultilevel"/>
    <w:tmpl w:val="1ECE066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434240"/>
    <w:multiLevelType w:val="hybridMultilevel"/>
    <w:tmpl w:val="C90660C0"/>
    <w:lvl w:ilvl="0" w:tplc="100045A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48"/>
    <w:rsid w:val="00102BA5"/>
    <w:rsid w:val="003119C5"/>
    <w:rsid w:val="003D5920"/>
    <w:rsid w:val="004417EB"/>
    <w:rsid w:val="00466553"/>
    <w:rsid w:val="004827FD"/>
    <w:rsid w:val="005F6367"/>
    <w:rsid w:val="006612A0"/>
    <w:rsid w:val="006B0DD7"/>
    <w:rsid w:val="008A6BEF"/>
    <w:rsid w:val="00A6297D"/>
    <w:rsid w:val="00B24BBA"/>
    <w:rsid w:val="00C24B07"/>
    <w:rsid w:val="00CF4487"/>
    <w:rsid w:val="00CF6639"/>
    <w:rsid w:val="00D50466"/>
    <w:rsid w:val="00DD5648"/>
    <w:rsid w:val="00E3313D"/>
    <w:rsid w:val="00EE15C8"/>
    <w:rsid w:val="00F32AE6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FE0AA5-1A53-4570-8127-257CEC44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648"/>
    <w:pPr>
      <w:ind w:leftChars="200" w:left="480"/>
    </w:pPr>
  </w:style>
  <w:style w:type="table" w:styleId="a4">
    <w:name w:val="Table Grid"/>
    <w:basedOn w:val="a1"/>
    <w:uiPriority w:val="39"/>
    <w:rsid w:val="00CF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02B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02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02B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24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24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蔡惠萍</cp:lastModifiedBy>
  <cp:revision>4</cp:revision>
  <cp:lastPrinted>2018-10-01T01:48:00Z</cp:lastPrinted>
  <dcterms:created xsi:type="dcterms:W3CDTF">2018-10-02T08:50:00Z</dcterms:created>
  <dcterms:modified xsi:type="dcterms:W3CDTF">2018-10-02T08:52:00Z</dcterms:modified>
</cp:coreProperties>
</file>